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3AE27" w14:textId="77777777" w:rsidR="008E7EA1" w:rsidRDefault="008E7EA1" w:rsidP="008E7EA1">
      <w:pPr>
        <w:pStyle w:val="NoSpacing"/>
      </w:pPr>
      <w:r>
        <w:rPr>
          <w:u w:val="single"/>
        </w:rPr>
        <w:t>Joan CHAUMBERLEYN</w:t>
      </w:r>
      <w:r>
        <w:t xml:space="preserve">        (fl.1408)</w:t>
      </w:r>
    </w:p>
    <w:p w14:paraId="3BFCD46A" w14:textId="77777777" w:rsidR="008E7EA1" w:rsidRDefault="008E7EA1" w:rsidP="008E7EA1">
      <w:pPr>
        <w:pStyle w:val="NoSpacing"/>
      </w:pPr>
    </w:p>
    <w:p w14:paraId="6D6DB837" w14:textId="77777777" w:rsidR="008E7EA1" w:rsidRDefault="008E7EA1" w:rsidP="008E7EA1">
      <w:pPr>
        <w:pStyle w:val="NoSpacing"/>
      </w:pPr>
    </w:p>
    <w:p w14:paraId="25410613" w14:textId="77777777" w:rsidR="008E7EA1" w:rsidRDefault="008E7EA1" w:rsidP="008E7EA1">
      <w:pPr>
        <w:pStyle w:val="NoSpacing"/>
      </w:pPr>
      <w:r>
        <w:t>= Richard(q.v.)</w:t>
      </w:r>
    </w:p>
    <w:p w14:paraId="4A92D68D" w14:textId="77777777" w:rsidR="008E7EA1" w:rsidRDefault="008E7EA1" w:rsidP="008E7EA1">
      <w:pPr>
        <w:pStyle w:val="NoSpacing"/>
      </w:pPr>
      <w:r>
        <w:t>(</w:t>
      </w:r>
      <w:hyperlink r:id="rId6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14:paraId="7E3DBC48" w14:textId="77777777" w:rsidR="008E7EA1" w:rsidRDefault="008E7EA1" w:rsidP="008E7EA1">
      <w:pPr>
        <w:pStyle w:val="NoSpacing"/>
      </w:pPr>
    </w:p>
    <w:p w14:paraId="216D06ED" w14:textId="77777777" w:rsidR="008E7EA1" w:rsidRDefault="008E7EA1" w:rsidP="008E7EA1">
      <w:pPr>
        <w:pStyle w:val="NoSpacing"/>
      </w:pPr>
    </w:p>
    <w:p w14:paraId="6EAF73CF" w14:textId="77777777" w:rsidR="008E7EA1" w:rsidRDefault="008E7EA1" w:rsidP="008E7EA1">
      <w:pPr>
        <w:pStyle w:val="NoSpacing"/>
      </w:pPr>
      <w:r>
        <w:t>20 Jan.</w:t>
      </w:r>
      <w:r>
        <w:tab/>
        <w:t>1408</w:t>
      </w:r>
      <w:r>
        <w:tab/>
        <w:t xml:space="preserve">Settlement of the action taken against them by John </w:t>
      </w:r>
      <w:proofErr w:type="spellStart"/>
      <w:r>
        <w:t>Folkyngham</w:t>
      </w:r>
      <w:proofErr w:type="spellEnd"/>
      <w:r>
        <w:t>(q.v.)</w:t>
      </w:r>
    </w:p>
    <w:p w14:paraId="5BFAB180" w14:textId="77777777" w:rsidR="008E7EA1" w:rsidRDefault="008E7EA1" w:rsidP="008E7EA1">
      <w:pPr>
        <w:pStyle w:val="NoSpacing"/>
        <w:ind w:left="1440"/>
      </w:pPr>
      <w:r>
        <w:t xml:space="preserve">and John Colby(q.v.) over 2 messuages, 39 acres of land and an acre of meadow in </w:t>
      </w:r>
      <w:proofErr w:type="spellStart"/>
      <w:r>
        <w:t>Haceby</w:t>
      </w:r>
      <w:proofErr w:type="spellEnd"/>
      <w:r>
        <w:t xml:space="preserve"> and </w:t>
      </w:r>
      <w:proofErr w:type="spellStart"/>
      <w:r>
        <w:t>Ropsley</w:t>
      </w:r>
      <w:proofErr w:type="spellEnd"/>
      <w:r>
        <w:t>, Lincolnshire.  (ibid.)</w:t>
      </w:r>
    </w:p>
    <w:p w14:paraId="3B786B85" w14:textId="77777777" w:rsidR="008E7EA1" w:rsidRDefault="008E7EA1" w:rsidP="008E7EA1">
      <w:pPr>
        <w:pStyle w:val="NoSpacing"/>
      </w:pPr>
    </w:p>
    <w:p w14:paraId="15C19600" w14:textId="77777777" w:rsidR="008E7EA1" w:rsidRDefault="008E7EA1" w:rsidP="008E7EA1">
      <w:pPr>
        <w:pStyle w:val="NoSpacing"/>
      </w:pPr>
    </w:p>
    <w:p w14:paraId="3EA438D2" w14:textId="77777777" w:rsidR="008E7EA1" w:rsidRDefault="008E7EA1" w:rsidP="008E7EA1">
      <w:pPr>
        <w:pStyle w:val="NoSpacing"/>
      </w:pPr>
    </w:p>
    <w:p w14:paraId="3D249A52" w14:textId="77777777" w:rsidR="00E47068" w:rsidRDefault="008E7EA1" w:rsidP="008E7EA1">
      <w:pPr>
        <w:pStyle w:val="NoSpacing"/>
      </w:pPr>
      <w:r>
        <w:t>14 August 2014</w:t>
      </w:r>
    </w:p>
    <w:p w14:paraId="7BB6824B" w14:textId="77777777" w:rsidR="00414FD2" w:rsidRDefault="00414FD2" w:rsidP="008E7EA1">
      <w:pPr>
        <w:pStyle w:val="NoSpacing"/>
      </w:pPr>
    </w:p>
    <w:p w14:paraId="67B6A5C0" w14:textId="77777777" w:rsidR="00414FD2" w:rsidRPr="00C009D8" w:rsidRDefault="00414FD2" w:rsidP="008E7EA1">
      <w:pPr>
        <w:pStyle w:val="NoSpacing"/>
      </w:pPr>
    </w:p>
    <w:sectPr w:rsidR="00414FD2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D14E1" w14:textId="77777777" w:rsidR="008E7EA1" w:rsidRDefault="008E7EA1" w:rsidP="00920DE3">
      <w:pPr>
        <w:spacing w:after="0" w:line="240" w:lineRule="auto"/>
      </w:pPr>
      <w:r>
        <w:separator/>
      </w:r>
    </w:p>
  </w:endnote>
  <w:endnote w:type="continuationSeparator" w:id="0">
    <w:p w14:paraId="618D33D6" w14:textId="77777777" w:rsidR="008E7EA1" w:rsidRDefault="008E7E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18A4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7D1C6" w14:textId="77777777" w:rsidR="00C009D8" w:rsidRPr="00C009D8" w:rsidRDefault="00C009D8">
    <w:pPr>
      <w:pStyle w:val="Footer"/>
    </w:pPr>
    <w:r>
      <w:t>Copyright I.S.Rogers 9 August 2013</w:t>
    </w:r>
  </w:p>
  <w:p w14:paraId="234757B9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6A75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CE36DB" w14:textId="77777777" w:rsidR="008E7EA1" w:rsidRDefault="008E7EA1" w:rsidP="00920DE3">
      <w:pPr>
        <w:spacing w:after="0" w:line="240" w:lineRule="auto"/>
      </w:pPr>
      <w:r>
        <w:separator/>
      </w:r>
    </w:p>
  </w:footnote>
  <w:footnote w:type="continuationSeparator" w:id="0">
    <w:p w14:paraId="41C4F7C8" w14:textId="77777777" w:rsidR="008E7EA1" w:rsidRDefault="008E7E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0091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5368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8C805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7EA1"/>
    <w:rsid w:val="00120749"/>
    <w:rsid w:val="00414FD2"/>
    <w:rsid w:val="00624CAE"/>
    <w:rsid w:val="008E7EA1"/>
    <w:rsid w:val="00920DE3"/>
    <w:rsid w:val="00C009D8"/>
    <w:rsid w:val="00CF53C8"/>
    <w:rsid w:val="00DF7A5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24388"/>
  <w15:docId w15:val="{8A666D71-C1C0-4542-9E18-38EB766F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7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2014-09-18T19:22:00Z</dcterms:created>
  <dcterms:modified xsi:type="dcterms:W3CDTF">2024-10-05T19:32:00Z</dcterms:modified>
</cp:coreProperties>
</file>